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9" w:rsidRPr="0036633D" w:rsidRDefault="00577099" w:rsidP="00AE0CD0">
      <w:pPr>
        <w:jc w:val="center"/>
        <w:rPr>
          <w:rFonts w:ascii="Times New Roman" w:hAnsi="Times New Roman"/>
          <w:smallCaps/>
          <w:spacing w:val="40"/>
          <w:kern w:val="28"/>
          <w:sz w:val="36"/>
          <w:szCs w:val="36"/>
        </w:rPr>
      </w:pPr>
      <w:bookmarkStart w:id="0" w:name="_GoBack"/>
      <w:bookmarkEnd w:id="0"/>
      <w:r w:rsidRPr="0036633D">
        <w:rPr>
          <w:rFonts w:ascii="Times New Roman" w:hAnsi="Times New Roman"/>
          <w:smallCaps/>
          <w:spacing w:val="40"/>
          <w:kern w:val="28"/>
          <w:sz w:val="36"/>
          <w:szCs w:val="36"/>
        </w:rPr>
        <w:t>НИЦ «Курчатовский институт»</w:t>
      </w:r>
      <w:r w:rsidR="00096E22" w:rsidRPr="0036633D">
        <w:rPr>
          <w:rFonts w:ascii="Times New Roman" w:hAnsi="Times New Roman"/>
          <w:smallCaps/>
          <w:spacing w:val="40"/>
          <w:kern w:val="28"/>
          <w:sz w:val="36"/>
          <w:szCs w:val="36"/>
        </w:rPr>
        <w:t xml:space="preserve"> – ПИЯФ</w:t>
      </w:r>
    </w:p>
    <w:p w:rsidR="00577099" w:rsidRPr="0036633D" w:rsidRDefault="00577099" w:rsidP="00AE0CD0">
      <w:pPr>
        <w:jc w:val="center"/>
        <w:rPr>
          <w:rFonts w:ascii="Times New Roman" w:hAnsi="Times New Roman"/>
          <w:sz w:val="36"/>
          <w:szCs w:val="36"/>
        </w:rPr>
      </w:pPr>
    </w:p>
    <w:p w:rsidR="00AE0CD0" w:rsidRPr="0036633D" w:rsidRDefault="00AE0CD0" w:rsidP="00AE0CD0">
      <w:pPr>
        <w:jc w:val="center"/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</w:pPr>
      <w:r w:rsidRPr="0036633D"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  <w:t>Центр обработки данных ПИК</w:t>
      </w:r>
    </w:p>
    <w:p w:rsidR="00AE0CD0" w:rsidRPr="0036633D" w:rsidRDefault="00AE0CD0" w:rsidP="00AE0CD0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AE0CD0" w:rsidRPr="0036633D" w:rsidRDefault="00AE0CD0" w:rsidP="00AE0CD0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AE0CD0" w:rsidRPr="00340F41" w:rsidRDefault="00AE0CD0" w:rsidP="00AE0CD0">
      <w:pPr>
        <w:jc w:val="center"/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</w:pPr>
      <w:r w:rsidRPr="00340F41"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>Форма регистрации пользователя</w:t>
      </w:r>
    </w:p>
    <w:p w:rsidR="0036633D" w:rsidRPr="0036633D" w:rsidRDefault="0036633D" w:rsidP="0036633D">
      <w:pPr>
        <w:jc w:val="center"/>
        <w:rPr>
          <w:rFonts w:ascii="Times New Roman" w:hAnsi="Times New Roman"/>
          <w:sz w:val="36"/>
          <w:szCs w:val="36"/>
        </w:rPr>
      </w:pPr>
    </w:p>
    <w:p w:rsidR="00577099" w:rsidRDefault="00577099" w:rsidP="00096E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Эту форму необходимо заполнить пользователю, чтоб</w:t>
      </w:r>
      <w:r w:rsidR="00096E22">
        <w:rPr>
          <w:rFonts w:ascii="Times New Roman" w:hAnsi="Times New Roman"/>
        </w:rPr>
        <w:t>ы получить доступ к ресурсам ЦОД ПИК</w:t>
      </w:r>
      <w:r>
        <w:rPr>
          <w:rFonts w:ascii="Times New Roman" w:hAnsi="Times New Roman"/>
        </w:rPr>
        <w:t xml:space="preserve">. Запрос должен подтвердить руководитель </w:t>
      </w:r>
      <w:r w:rsidR="00096E22">
        <w:rPr>
          <w:rFonts w:ascii="Times New Roman" w:hAnsi="Times New Roman"/>
        </w:rPr>
        <w:t xml:space="preserve">исследовательской </w:t>
      </w:r>
      <w:r>
        <w:rPr>
          <w:rFonts w:ascii="Times New Roman" w:hAnsi="Times New Roman"/>
        </w:rPr>
        <w:t>группы.</w:t>
      </w:r>
    </w:p>
    <w:p w:rsidR="00577099" w:rsidRDefault="00577099">
      <w:pPr>
        <w:rPr>
          <w:rFonts w:ascii="Times New Roman" w:hAnsi="Times New Roman"/>
        </w:rPr>
      </w:pPr>
    </w:p>
    <w:p w:rsidR="00577099" w:rsidRPr="00DC4E8F" w:rsidRDefault="00577099" w:rsidP="00293B13">
      <w:pPr>
        <w:numPr>
          <w:ilvl w:val="0"/>
          <w:numId w:val="5"/>
        </w:numPr>
        <w:rPr>
          <w:rFonts w:ascii="Times New Roman" w:hAnsi="Times New Roman"/>
        </w:rPr>
      </w:pPr>
      <w:r w:rsidRPr="00DC4E8F">
        <w:rPr>
          <w:rStyle w:val="1"/>
          <w:rFonts w:ascii="Times New Roman" w:hAnsi="Times New Roman" w:cs="Times New Roman"/>
        </w:rPr>
        <w:t>Пользователь</w:t>
      </w:r>
    </w:p>
    <w:p w:rsidR="00577099" w:rsidRPr="00DC4E8F" w:rsidRDefault="00577099" w:rsidP="00DC4E8F">
      <w:pPr>
        <w:rPr>
          <w:rFonts w:ascii="Times New Roman" w:hAnsi="Times New Roman"/>
        </w:rPr>
      </w:pPr>
    </w:p>
    <w:tbl>
      <w:tblPr>
        <w:tblW w:w="9672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6978"/>
      </w:tblGrid>
      <w:tr w:rsidR="00577099" w:rsidRPr="00DC4E8F" w:rsidTr="001E24BF">
        <w:trPr>
          <w:cantSplit/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 w:rsidRPr="00DC4E8F">
              <w:rPr>
                <w:rFonts w:ascii="Times New Roman" w:hAnsi="Times New Roman"/>
              </w:rPr>
              <w:t>Фамилия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77099" w:rsidRPr="00DC4E8F" w:rsidTr="001E24BF">
        <w:trPr>
          <w:cantSplit/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 w:rsidRPr="00DC4E8F">
              <w:rPr>
                <w:rFonts w:ascii="Times New Roman" w:hAnsi="Times New Roman"/>
              </w:rPr>
              <w:t>Имя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77099" w:rsidRPr="00DC4E8F" w:rsidTr="001E24BF">
        <w:trPr>
          <w:cantSplit/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8B48E1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77099" w:rsidRPr="00DC4E8F" w:rsidTr="001E24BF">
        <w:trPr>
          <w:cantSplit/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4C7B" w:rsidRDefault="00DB4C7B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  <w:p w:rsidR="00577099" w:rsidRPr="00DC4E8F" w:rsidRDefault="00DC4E8F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тельно)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77099" w:rsidRPr="00DC4E8F" w:rsidTr="001E24BF">
        <w:trPr>
          <w:cantSplit/>
          <w:trHeight w:val="5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C4E8F" w:rsidRDefault="00DC4E8F" w:rsidP="001E24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577099" w:rsidRPr="00DC4E8F" w:rsidRDefault="00DC4E8F" w:rsidP="001E24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(обязательно)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77099" w:rsidRPr="00DC4E8F" w:rsidTr="001E24BF">
        <w:trPr>
          <w:cantSplit/>
          <w:trHeight w:val="5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B48E1" w:rsidRDefault="0036297C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  <w:p w:rsidR="00577099" w:rsidRPr="00DC4E8F" w:rsidRDefault="008B48E1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577099" w:rsidRPr="00DC4E8F">
              <w:rPr>
                <w:rFonts w:ascii="Times New Roman" w:hAnsi="Times New Roman"/>
              </w:rPr>
              <w:t>атинск</w:t>
            </w:r>
            <w:r w:rsidR="00577099" w:rsidRPr="00DC4E8F">
              <w:rPr>
                <w:rFonts w:ascii="Times New Roman" w:hAnsi="Times New Roman"/>
              </w:rPr>
              <w:t>и</w:t>
            </w:r>
            <w:r w:rsidR="00577099" w:rsidRPr="00DC4E8F">
              <w:rPr>
                <w:rFonts w:ascii="Times New Roman" w:hAnsi="Times New Roman"/>
              </w:rPr>
              <w:t>ми буквами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77099" w:rsidRPr="00DC4E8F" w:rsidRDefault="00577099" w:rsidP="00DC4E8F">
      <w:pPr>
        <w:rPr>
          <w:rFonts w:ascii="Times New Roman" w:hAnsi="Times New Roman"/>
        </w:rPr>
      </w:pPr>
    </w:p>
    <w:tbl>
      <w:tblPr>
        <w:tblW w:w="9652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804"/>
        <w:gridCol w:w="2848"/>
      </w:tblGrid>
      <w:tr w:rsidR="00577099" w:rsidRPr="00DC4E8F" w:rsidTr="001E24BF">
        <w:trPr>
          <w:cantSplit/>
          <w:trHeight w:val="5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CD4BB8" w:rsidRDefault="004248C2" w:rsidP="001E24BF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 прочитал документ </w:t>
            </w:r>
            <w:r w:rsidR="00577099" w:rsidRPr="00CD4BB8">
              <w:rPr>
                <w:rFonts w:ascii="Times New Roman" w:hAnsi="Times New Roman"/>
                <w:b/>
              </w:rPr>
              <w:t>«Политик</w:t>
            </w:r>
            <w:r>
              <w:rPr>
                <w:rFonts w:ascii="Times New Roman" w:hAnsi="Times New Roman"/>
                <w:b/>
              </w:rPr>
              <w:t>а</w:t>
            </w:r>
            <w:r w:rsidR="00577099" w:rsidRPr="00CD4BB8">
              <w:rPr>
                <w:rFonts w:ascii="Times New Roman" w:hAnsi="Times New Roman"/>
                <w:b/>
              </w:rPr>
              <w:t xml:space="preserve"> безопасности </w:t>
            </w:r>
            <w:r w:rsidR="00DC4E8F" w:rsidRPr="00CD4BB8">
              <w:rPr>
                <w:rFonts w:ascii="Times New Roman" w:hAnsi="Times New Roman"/>
                <w:b/>
              </w:rPr>
              <w:t>ЦОД ПИК»</w:t>
            </w:r>
            <w:r>
              <w:rPr>
                <w:rFonts w:ascii="Times New Roman" w:hAnsi="Times New Roman"/>
                <w:b/>
              </w:rPr>
              <w:t xml:space="preserve"> и обязуюсь выполнять перечисленные в нём требования</w:t>
            </w:r>
            <w:r w:rsidR="00577099" w:rsidRPr="00CD4BB8">
              <w:rPr>
                <w:rFonts w:ascii="Times New Roman" w:hAnsi="Times New Roman"/>
                <w:b/>
              </w:rPr>
              <w:t xml:space="preserve">. </w:t>
            </w:r>
            <w:r w:rsidR="00DC4E8F" w:rsidRPr="00CD4BB8">
              <w:rPr>
                <w:rFonts w:ascii="Times New Roman" w:hAnsi="Times New Roman"/>
                <w:b/>
              </w:rPr>
              <w:t>Число, п</w:t>
            </w:r>
            <w:r w:rsidR="00577099" w:rsidRPr="00CD4BB8">
              <w:rPr>
                <w:rFonts w:ascii="Times New Roman" w:hAnsi="Times New Roman"/>
                <w:b/>
              </w:rPr>
              <w:t>одпись</w:t>
            </w:r>
            <w:r w:rsidR="003D51E7">
              <w:rPr>
                <w:rFonts w:ascii="Times New Roman" w:hAnsi="Times New Roman"/>
                <w:b/>
              </w:rPr>
              <w:t xml:space="preserve"> пользователя</w:t>
            </w:r>
            <w:r w:rsidR="00577099" w:rsidRPr="00CD4B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099" w:rsidRPr="00DC4E8F" w:rsidRDefault="0057709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77099" w:rsidRPr="00DC4E8F" w:rsidRDefault="00577099" w:rsidP="00DC4E8F">
      <w:pPr>
        <w:rPr>
          <w:rFonts w:ascii="Times New Roman" w:hAnsi="Times New Roman"/>
        </w:rPr>
      </w:pPr>
    </w:p>
    <w:p w:rsidR="00577099" w:rsidRPr="00DC4E8F" w:rsidRDefault="00577099" w:rsidP="003A0E47">
      <w:pPr>
        <w:rPr>
          <w:rFonts w:ascii="Times New Roman" w:hAnsi="Times New Roman"/>
        </w:rPr>
      </w:pPr>
    </w:p>
    <w:p w:rsidR="00577099" w:rsidRPr="00DC4E8F" w:rsidRDefault="00CD4BB8" w:rsidP="00293B13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Исследовательская г</w:t>
      </w:r>
      <w:r w:rsidR="00577099" w:rsidRPr="00DC4E8F">
        <w:rPr>
          <w:rFonts w:ascii="Times New Roman" w:hAnsi="Times New Roman"/>
        </w:rPr>
        <w:t>руппа</w:t>
      </w:r>
    </w:p>
    <w:p w:rsidR="00577099" w:rsidRPr="00DC4E8F" w:rsidRDefault="00577099" w:rsidP="00DC4E8F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39"/>
        <w:gridCol w:w="6413"/>
      </w:tblGrid>
      <w:tr w:rsidR="00577099" w:rsidRPr="00DC4E8F" w:rsidTr="001E24BF">
        <w:trPr>
          <w:cantSplit/>
          <w:trHeight w:val="500"/>
        </w:trPr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Default="00577099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 w:rsidRPr="00DC4E8F">
              <w:rPr>
                <w:rFonts w:ascii="Times New Roman" w:hAnsi="Times New Roman"/>
              </w:rPr>
              <w:t>Идентификатор гру</w:t>
            </w:r>
            <w:r w:rsidRPr="00DC4E8F">
              <w:rPr>
                <w:rFonts w:ascii="Times New Roman" w:hAnsi="Times New Roman"/>
              </w:rPr>
              <w:t>п</w:t>
            </w:r>
            <w:r w:rsidRPr="00DC4E8F">
              <w:rPr>
                <w:rFonts w:ascii="Times New Roman" w:hAnsi="Times New Roman"/>
              </w:rPr>
              <w:t>пы</w:t>
            </w:r>
          </w:p>
          <w:p w:rsidR="00577099" w:rsidRPr="00DC4E8F" w:rsidRDefault="00D23C6A" w:rsidP="001E24B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="00577099" w:rsidRPr="00DC4E8F">
              <w:rPr>
                <w:rFonts w:ascii="Times New Roman" w:hAnsi="Times New Roman"/>
              </w:rPr>
              <w:t>ыдаётся при рег</w:t>
            </w:r>
            <w:r w:rsidR="00577099" w:rsidRPr="00DC4E8F">
              <w:rPr>
                <w:rFonts w:ascii="Times New Roman" w:hAnsi="Times New Roman"/>
              </w:rPr>
              <w:t>и</w:t>
            </w:r>
            <w:r w:rsidR="00577099" w:rsidRPr="00DC4E8F">
              <w:rPr>
                <w:rFonts w:ascii="Times New Roman" w:hAnsi="Times New Roman"/>
              </w:rPr>
              <w:t>страции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099" w:rsidRPr="00DC4E8F" w:rsidRDefault="00577099" w:rsidP="00DC4E8F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577099" w:rsidRPr="00DC4E8F" w:rsidTr="001E24BF">
        <w:trPr>
          <w:cantSplit/>
          <w:trHeight w:val="500"/>
        </w:trPr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DC4E8F" w:rsidRDefault="00577099" w:rsidP="001E24BF">
            <w:pPr>
              <w:jc w:val="right"/>
              <w:rPr>
                <w:rFonts w:ascii="Times New Roman" w:hAnsi="Times New Roman"/>
              </w:rPr>
            </w:pPr>
            <w:r w:rsidRPr="00DC4E8F">
              <w:rPr>
                <w:rFonts w:ascii="Times New Roman" w:hAnsi="Times New Roman"/>
              </w:rPr>
              <w:t>ФИО руководителя группы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099" w:rsidRPr="00DC4E8F" w:rsidRDefault="00577099" w:rsidP="00DC4E8F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577099" w:rsidRPr="00DC4E8F" w:rsidRDefault="00577099" w:rsidP="00DC4E8F">
      <w:pPr>
        <w:rPr>
          <w:rFonts w:ascii="Times New Roman" w:hAnsi="Times New Roma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804"/>
        <w:gridCol w:w="2848"/>
      </w:tblGrid>
      <w:tr w:rsidR="00577099" w:rsidRPr="00DC4E8F" w:rsidTr="001E24BF">
        <w:trPr>
          <w:cantSplit/>
          <w:trHeight w:val="5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099" w:rsidRPr="00D23C6A" w:rsidRDefault="00D23C6A" w:rsidP="001E24BF">
            <w:pPr>
              <w:snapToGrid w:val="0"/>
              <w:rPr>
                <w:rFonts w:ascii="Times New Roman" w:hAnsi="Times New Roman"/>
                <w:b/>
              </w:rPr>
            </w:pPr>
            <w:r w:rsidRPr="00D23C6A">
              <w:rPr>
                <w:rFonts w:ascii="Times New Roman" w:hAnsi="Times New Roman"/>
                <w:b/>
              </w:rPr>
              <w:t>Принадлежность пользователя к исследовательской группе по</w:t>
            </w:r>
            <w:r w:rsidRPr="00D23C6A">
              <w:rPr>
                <w:rFonts w:ascii="Times New Roman" w:hAnsi="Times New Roman"/>
                <w:b/>
              </w:rPr>
              <w:t>д</w:t>
            </w:r>
            <w:r w:rsidRPr="00D23C6A">
              <w:rPr>
                <w:rFonts w:ascii="Times New Roman" w:hAnsi="Times New Roman"/>
                <w:b/>
              </w:rPr>
              <w:t xml:space="preserve">тверждаю. </w:t>
            </w:r>
            <w:r w:rsidR="00577099" w:rsidRPr="00D23C6A">
              <w:rPr>
                <w:rFonts w:ascii="Times New Roman" w:hAnsi="Times New Roman"/>
                <w:b/>
              </w:rPr>
              <w:t>Подпись руководителя группы.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099" w:rsidRPr="00DC4E8F" w:rsidRDefault="00577099" w:rsidP="00DC4E8F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77099" w:rsidRPr="00DC4E8F" w:rsidRDefault="00577099">
      <w:pPr>
        <w:rPr>
          <w:rFonts w:ascii="Times New Roman" w:hAnsi="Times New Roman"/>
        </w:rPr>
      </w:pPr>
    </w:p>
    <w:sectPr w:rsidR="00577099" w:rsidRPr="00DC4E8F" w:rsidSect="002C52F3">
      <w:pgSz w:w="11906" w:h="16838"/>
      <w:pgMar w:top="1134" w:right="850" w:bottom="1134" w:left="1701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52" w:rsidRDefault="00C96552">
      <w:r>
        <w:separator/>
      </w:r>
    </w:p>
  </w:endnote>
  <w:endnote w:type="continuationSeparator" w:id="0">
    <w:p w:rsidR="00C96552" w:rsidRDefault="00C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PMincho"/>
    <w:charset w:val="80"/>
    <w:family w:val="roman"/>
    <w:pitch w:val="default"/>
  </w:font>
  <w:font w:name="Times New Roman Bold">
    <w:altName w:val="MS PMincho"/>
    <w:charset w:val="8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52" w:rsidRDefault="00C96552">
      <w:r>
        <w:separator/>
      </w:r>
    </w:p>
  </w:footnote>
  <w:footnote w:type="continuationSeparator" w:id="0">
    <w:p w:rsidR="00C96552" w:rsidRDefault="00C9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4B4"/>
    <w:multiLevelType w:val="hybridMultilevel"/>
    <w:tmpl w:val="24F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4861"/>
    <w:multiLevelType w:val="hybridMultilevel"/>
    <w:tmpl w:val="FA14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739B7"/>
    <w:multiLevelType w:val="hybridMultilevel"/>
    <w:tmpl w:val="3B385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9"/>
    <w:rsid w:val="00096E22"/>
    <w:rsid w:val="001E24BF"/>
    <w:rsid w:val="00233558"/>
    <w:rsid w:val="00293B13"/>
    <w:rsid w:val="002C52F3"/>
    <w:rsid w:val="00340F41"/>
    <w:rsid w:val="0036297C"/>
    <w:rsid w:val="0036633D"/>
    <w:rsid w:val="003A0E47"/>
    <w:rsid w:val="003D51E7"/>
    <w:rsid w:val="003F3CAF"/>
    <w:rsid w:val="004248C2"/>
    <w:rsid w:val="00457733"/>
    <w:rsid w:val="0046756C"/>
    <w:rsid w:val="00577099"/>
    <w:rsid w:val="00707BFA"/>
    <w:rsid w:val="00745C0B"/>
    <w:rsid w:val="008B48E1"/>
    <w:rsid w:val="009A53EE"/>
    <w:rsid w:val="00AE0CD0"/>
    <w:rsid w:val="00B37A80"/>
    <w:rsid w:val="00C96552"/>
    <w:rsid w:val="00CD4BB8"/>
    <w:rsid w:val="00D23C6A"/>
    <w:rsid w:val="00DB4C7B"/>
    <w:rsid w:val="00DC4E8F"/>
    <w:rsid w:val="00F73B29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ヒラギノ角ゴ Pro W3" w:hAnsi="Cambria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1">
    <w:name w:val="Выделение1"/>
    <w:rPr>
      <w:rFonts w:ascii="Times New Roman Bold" w:eastAsia="ヒラギノ角ゴ Pro W3" w:hAnsi="Times New Roman Bold" w:cs="Times New Roman Bold"/>
      <w:b w:val="0"/>
      <w:i w:val="0"/>
    </w:rPr>
  </w:style>
  <w:style w:type="character" w:customStyle="1" w:styleId="Unknown0">
    <w:name w:val="Unknown 0"/>
    <w:rPr>
      <w:rFonts w:ascii="Times New Roman" w:eastAsia="ヒラギノ角ゴ Pro W3" w:hAnsi="Times New Roman" w:cs="Times New Roman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. и нижн. колонтитул"/>
    <w:rPr>
      <w:rFonts w:ascii="Helvetica" w:eastAsia="ヒラギノ角ゴ Pro W3" w:hAnsi="Helvetica"/>
      <w:color w:val="000000"/>
      <w:kern w:val="1"/>
      <w:lang w:eastAsia="zh-CN" w:bidi="hi-IN"/>
    </w:rPr>
  </w:style>
  <w:style w:type="paragraph" w:customStyle="1" w:styleId="a8">
    <w:name w:val="Текстовый блок"/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ヒラギノ角ゴ Pro W3" w:hAnsi="Cambria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1">
    <w:name w:val="Выделение1"/>
    <w:rPr>
      <w:rFonts w:ascii="Times New Roman Bold" w:eastAsia="ヒラギノ角ゴ Pro W3" w:hAnsi="Times New Roman Bold" w:cs="Times New Roman Bold"/>
      <w:b w:val="0"/>
      <w:i w:val="0"/>
    </w:rPr>
  </w:style>
  <w:style w:type="character" w:customStyle="1" w:styleId="Unknown0">
    <w:name w:val="Unknown 0"/>
    <w:rPr>
      <w:rFonts w:ascii="Times New Roman" w:eastAsia="ヒラギノ角ゴ Pro W3" w:hAnsi="Times New Roman" w:cs="Times New Roman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. и нижн. колонтитул"/>
    <w:rPr>
      <w:rFonts w:ascii="Helvetica" w:eastAsia="ヒラギノ角ゴ Pro W3" w:hAnsi="Helvetica"/>
      <w:color w:val="000000"/>
      <w:kern w:val="1"/>
      <w:lang w:eastAsia="zh-CN" w:bidi="hi-IN"/>
    </w:rPr>
  </w:style>
  <w:style w:type="paragraph" w:customStyle="1" w:styleId="a8">
    <w:name w:val="Текстовый блок"/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D60D4E-B80A-45A0-B5D5-0B97745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PNPI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Kiryanov</dc:creator>
  <cp:lastModifiedBy>Andrey Kiryanov</cp:lastModifiedBy>
  <cp:revision>2</cp:revision>
  <cp:lastPrinted>1601-01-01T00:00:00Z</cp:lastPrinted>
  <dcterms:created xsi:type="dcterms:W3CDTF">2018-01-15T13:40:00Z</dcterms:created>
  <dcterms:modified xsi:type="dcterms:W3CDTF">2018-01-15T13:40:00Z</dcterms:modified>
</cp:coreProperties>
</file>